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35" w:rsidRDefault="00356C69">
      <w:pPr>
        <w:rPr>
          <w:b/>
          <w:sz w:val="36"/>
          <w:szCs w:val="36"/>
        </w:rPr>
      </w:pPr>
      <w:r>
        <w:fldChar w:fldCharType="begin"/>
      </w:r>
      <w:r>
        <w:instrText xml:space="preserve"> INCLUDEPICTURE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>
        <w:fldChar w:fldCharType="begin"/>
      </w:r>
      <w:r>
        <w:instrText xml:space="preserve"> INCLUDEPICTURE  "https://www.pfron.org.pl/fileadmin/inv_introduction/Resources/Public/Images/Logo/main_logo.png" \* MERGEFORMATINET </w:instrText>
      </w:r>
      <w:r>
        <w:fldChar w:fldCharType="separate"/>
      </w:r>
      <w:r w:rsidR="00332EC3">
        <w:fldChar w:fldCharType="begin"/>
      </w:r>
      <w:r w:rsidR="00332EC3">
        <w:instrText xml:space="preserve"> INCLUDEPICTURE  "https://www.pfron.org.pl/fileadmin/inv_introduction/Resources/Public/Images/Logo/main_logo.png" \* MERGEFORMATINET </w:instrText>
      </w:r>
      <w:r w:rsidR="00332EC3">
        <w:fldChar w:fldCharType="separate"/>
      </w:r>
      <w:r w:rsidR="00C3326B">
        <w:fldChar w:fldCharType="begin"/>
      </w:r>
      <w:r w:rsidR="00C3326B">
        <w:instrText xml:space="preserve"> INCLUDEPICTURE  "https://www.pfron.org.pl/fileadmin/inv_introduction/Resources/Public/Images/Logo/main_logo.png" \* MERGEFORMATINET </w:instrText>
      </w:r>
      <w:r w:rsidR="00C3326B">
        <w:fldChar w:fldCharType="separate"/>
      </w:r>
      <w:r w:rsidR="00A56959">
        <w:fldChar w:fldCharType="begin"/>
      </w:r>
      <w:r w:rsidR="00A56959">
        <w:instrText xml:space="preserve"> INCLUDEPICTURE  "https://www.pfron.org.pl/fileadmin/inv_introduction/Resources/Public/Images/Logo/main_logo.png" \* MERGEFORMATINET </w:instrText>
      </w:r>
      <w:r w:rsidR="00A56959">
        <w:fldChar w:fldCharType="separate"/>
      </w:r>
      <w:r w:rsidR="002917C6">
        <w:fldChar w:fldCharType="begin"/>
      </w:r>
      <w:r w:rsidR="002917C6">
        <w:instrText xml:space="preserve"> INCLUDEPICTURE  "https://www.pfron.org.pl/fileadmin/inv_introduction/Resources/Public/Images/Logo/main_logo.png" \* MERGEFORMATINET </w:instrText>
      </w:r>
      <w:r w:rsidR="002917C6">
        <w:fldChar w:fldCharType="separate"/>
      </w:r>
      <w:r w:rsidR="001D759B">
        <w:fldChar w:fldCharType="begin"/>
      </w:r>
      <w:r w:rsidR="001D759B">
        <w:instrText xml:space="preserve"> INCLUDEPICTURE  "https://www.pfron.org.pl/fileadmin/inv_introduction/Resources/Public/Images/Logo/main_logo.png" \* MERGEFORMATINET </w:instrText>
      </w:r>
      <w:r w:rsidR="001D759B">
        <w:fldChar w:fldCharType="separate"/>
      </w:r>
      <w:r w:rsidR="00500CAB">
        <w:fldChar w:fldCharType="begin"/>
      </w:r>
      <w:r w:rsidR="00500CAB">
        <w:instrText xml:space="preserve"> INCLUDEPICTURE  "https://www.pfron.org.pl/fileadmin/inv_introduction/Resources/Public/Images/Logo/main_logo.png" \* MERGEFORMATINET </w:instrText>
      </w:r>
      <w:r w:rsidR="00500CAB">
        <w:fldChar w:fldCharType="separate"/>
      </w:r>
      <w:r w:rsidR="00FE4F35">
        <w:fldChar w:fldCharType="begin"/>
      </w:r>
      <w:r w:rsidR="00FE4F35">
        <w:instrText xml:space="preserve"> INCLUDEPICTURE  "https://www.pfron.org.pl/fileadmin/inv_introduction/Resources/Public/Images/Logo/main_logo.png" \* MERGEFORMATINET </w:instrText>
      </w:r>
      <w:r w:rsidR="00FE4F35">
        <w:fldChar w:fldCharType="separate"/>
      </w:r>
      <w:r w:rsidR="000944F4">
        <w:fldChar w:fldCharType="begin"/>
      </w:r>
      <w:r w:rsidR="000944F4">
        <w:instrText xml:space="preserve"> INCLUDEPICTURE  "https://www.pfron.org.pl/fileadmin/inv_introduction/Resources/Public/Images/Logo/main_logo.png" \* MERGEFORMATINET </w:instrText>
      </w:r>
      <w:r w:rsidR="000944F4">
        <w:fldChar w:fldCharType="separate"/>
      </w:r>
      <w:r w:rsidR="001412EF">
        <w:fldChar w:fldCharType="begin"/>
      </w:r>
      <w:r w:rsidR="001412EF">
        <w:instrText xml:space="preserve"> INCLUDEPICTURE  "https://www.pfron.org.pl/fileadmin/inv_introduction/Resources/Public/Images/Logo/main_logo.png" \* MERGEFORMATINET </w:instrText>
      </w:r>
      <w:r w:rsidR="001412EF">
        <w:fldChar w:fldCharType="separate"/>
      </w:r>
      <w:r w:rsidR="007A0245">
        <w:fldChar w:fldCharType="begin"/>
      </w:r>
      <w:r w:rsidR="007A0245">
        <w:instrText xml:space="preserve"> INCLUDEPICTURE  "https://www.pfron.org.pl/fileadmin/inv_introduction/Resources/Public/Images/Logo/main_logo.png" \* MERGEFORMATINET </w:instrText>
      </w:r>
      <w:r w:rsidR="007A0245">
        <w:fldChar w:fldCharType="separate"/>
      </w:r>
      <w:r w:rsidR="00077E6A">
        <w:fldChar w:fldCharType="begin"/>
      </w:r>
      <w:r w:rsidR="00077E6A">
        <w:instrText xml:space="preserve"> INCLUDEPICTURE  "https://www.pfron.org.pl/fileadmin/inv_introduction/Resources/Public/Images/Logo/main_logo.png" \* MERGEFORMATINET </w:instrText>
      </w:r>
      <w:r w:rsidR="00077E6A">
        <w:fldChar w:fldCharType="separate"/>
      </w:r>
      <w:r w:rsidR="00A24BAA">
        <w:fldChar w:fldCharType="begin"/>
      </w:r>
      <w:r w:rsidR="00A24BAA">
        <w:instrText xml:space="preserve"> INCLUDEPICTURE  "https://www.pfron.org.pl/fileadmin/inv_introduction/Resources/Public/Images/Logo/main_logo.png" \* MERGEFORMATINET </w:instrText>
      </w:r>
      <w:r w:rsidR="00A24BAA">
        <w:fldChar w:fldCharType="separate"/>
      </w:r>
      <w:r w:rsidR="00EF4A9E">
        <w:fldChar w:fldCharType="begin"/>
      </w:r>
      <w:r w:rsidR="00EF4A9E">
        <w:instrText xml:space="preserve"> </w:instrText>
      </w:r>
      <w:r w:rsidR="00EF4A9E">
        <w:instrText>INCLUDEPICTURE  "https://www.pfron.org.pl/fileadmin/inv_introduction/Resources/Public/Images/Logo/main_logo.png" \* MERGEFORMATINET</w:instrText>
      </w:r>
      <w:r w:rsidR="00EF4A9E">
        <w:instrText xml:space="preserve"> </w:instrText>
      </w:r>
      <w:r w:rsidR="00EF4A9E">
        <w:fldChar w:fldCharType="separate"/>
      </w:r>
      <w:r w:rsidR="009E4A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rona g&amp;lstrok;ówna PFRON" style="width:152.25pt;height:72.75pt">
            <v:imagedata r:id="rId8" r:href="rId9"/>
          </v:shape>
        </w:pict>
      </w:r>
      <w:r w:rsidR="00EF4A9E">
        <w:fldChar w:fldCharType="end"/>
      </w:r>
      <w:r w:rsidR="00A24BAA">
        <w:fldChar w:fldCharType="end"/>
      </w:r>
      <w:r w:rsidR="00077E6A">
        <w:fldChar w:fldCharType="end"/>
      </w:r>
      <w:r w:rsidR="007A0245">
        <w:fldChar w:fldCharType="end"/>
      </w:r>
      <w:r w:rsidR="001412EF">
        <w:fldChar w:fldCharType="end"/>
      </w:r>
      <w:r w:rsidR="000944F4">
        <w:fldChar w:fldCharType="end"/>
      </w:r>
      <w:r w:rsidR="00FE4F35">
        <w:fldChar w:fldCharType="end"/>
      </w:r>
      <w:r w:rsidR="00500CAB">
        <w:fldChar w:fldCharType="end"/>
      </w:r>
      <w:r w:rsidR="001D759B">
        <w:fldChar w:fldCharType="end"/>
      </w:r>
      <w:r w:rsidR="002917C6">
        <w:fldChar w:fldCharType="end"/>
      </w:r>
      <w:r w:rsidR="00A56959">
        <w:fldChar w:fldCharType="end"/>
      </w:r>
      <w:r w:rsidR="00C3326B">
        <w:fldChar w:fldCharType="end"/>
      </w:r>
      <w:r w:rsidR="00332EC3">
        <w:fldChar w:fldCharType="end"/>
      </w:r>
      <w:r>
        <w:fldChar w:fldCharType="end"/>
      </w:r>
      <w:r>
        <w:fldChar w:fldCharType="end"/>
      </w:r>
      <w:r>
        <w:fldChar w:fldCharType="end"/>
      </w:r>
      <w:r w:rsidR="000408F2">
        <w:tab/>
      </w:r>
      <w:r w:rsidR="000408F2">
        <w:tab/>
      </w:r>
      <w:r w:rsidR="000408F2">
        <w:tab/>
      </w:r>
      <w:r w:rsidR="00B3419E">
        <w:rPr>
          <w:b/>
          <w:sz w:val="36"/>
          <w:szCs w:val="36"/>
        </w:rPr>
        <w:t>Nabór wniosków</w:t>
      </w:r>
      <w:r w:rsidR="003E4451">
        <w:rPr>
          <w:b/>
          <w:sz w:val="36"/>
          <w:szCs w:val="36"/>
        </w:rPr>
        <w:t xml:space="preserve">                                            </w:t>
      </w:r>
      <w:r w:rsidR="003E4451">
        <w:rPr>
          <w:b/>
          <w:noProof/>
          <w:lang w:eastAsia="pl-PL"/>
        </w:rPr>
        <w:drawing>
          <wp:inline distT="0" distB="0" distL="0" distR="0" wp14:anchorId="380DF742" wp14:editId="0AD360D8">
            <wp:extent cx="1905000" cy="1285875"/>
            <wp:effectExtent l="0" t="0" r="0" b="0"/>
            <wp:docPr id="3" name="Obraz 3" descr="https://sow.pfron.org.pl/assets/defaul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https://sow.pfron.org.pl/assets/default/img/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19E" w:rsidRPr="00300612" w:rsidRDefault="00B3419E" w:rsidP="00300612">
      <w:pPr>
        <w:spacing w:line="240" w:lineRule="auto"/>
        <w:jc w:val="both"/>
        <w:rPr>
          <w:b/>
          <w:sz w:val="26"/>
          <w:szCs w:val="26"/>
        </w:rPr>
      </w:pPr>
      <w:r w:rsidRPr="00300612">
        <w:rPr>
          <w:b/>
          <w:sz w:val="26"/>
          <w:szCs w:val="26"/>
        </w:rPr>
        <w:t xml:space="preserve">Informujemy, że od </w:t>
      </w:r>
      <w:r w:rsidR="003E4451">
        <w:rPr>
          <w:b/>
          <w:sz w:val="26"/>
          <w:szCs w:val="26"/>
        </w:rPr>
        <w:t>01 marca 202</w:t>
      </w:r>
      <w:r w:rsidR="00327F6B">
        <w:rPr>
          <w:b/>
          <w:sz w:val="26"/>
          <w:szCs w:val="26"/>
        </w:rPr>
        <w:t>3</w:t>
      </w:r>
      <w:r w:rsidR="001F054B">
        <w:rPr>
          <w:b/>
          <w:sz w:val="26"/>
          <w:szCs w:val="26"/>
        </w:rPr>
        <w:t>r. do 3</w:t>
      </w:r>
      <w:r w:rsidR="003E4451">
        <w:rPr>
          <w:b/>
          <w:sz w:val="26"/>
          <w:szCs w:val="26"/>
        </w:rPr>
        <w:t>1</w:t>
      </w:r>
      <w:r w:rsidR="001F054B">
        <w:rPr>
          <w:b/>
          <w:sz w:val="26"/>
          <w:szCs w:val="26"/>
        </w:rPr>
        <w:t xml:space="preserve"> sierpnia </w:t>
      </w:r>
      <w:r w:rsidRPr="00300612">
        <w:rPr>
          <w:b/>
          <w:sz w:val="26"/>
          <w:szCs w:val="26"/>
        </w:rPr>
        <w:t>20</w:t>
      </w:r>
      <w:r w:rsidR="003E4451">
        <w:rPr>
          <w:b/>
          <w:sz w:val="26"/>
          <w:szCs w:val="26"/>
        </w:rPr>
        <w:t>2</w:t>
      </w:r>
      <w:r w:rsidR="00327F6B">
        <w:rPr>
          <w:b/>
          <w:sz w:val="26"/>
          <w:szCs w:val="26"/>
        </w:rPr>
        <w:t>3</w:t>
      </w:r>
      <w:r w:rsidRPr="00300612">
        <w:rPr>
          <w:b/>
          <w:sz w:val="26"/>
          <w:szCs w:val="26"/>
        </w:rPr>
        <w:t xml:space="preserve"> roku przyjmujemy wnioski w ramach Pilotażowego Programu „Aktywny samorząd”</w:t>
      </w:r>
      <w:r w:rsidR="00C04681">
        <w:rPr>
          <w:b/>
          <w:sz w:val="26"/>
          <w:szCs w:val="26"/>
        </w:rPr>
        <w:t xml:space="preserve"> – Moduł I</w:t>
      </w:r>
      <w:r w:rsidRPr="00300612">
        <w:rPr>
          <w:b/>
          <w:sz w:val="26"/>
          <w:szCs w:val="26"/>
        </w:rPr>
        <w:t>. Program finansowany jest ze środków Państwowego Funduszu Rehabilitacji Osób Niepełnosprawnych, a jego realizatorem na terenie miasta Tarnobrzega jest Miejski Ośrodek Pomocy Rodzinie</w:t>
      </w:r>
      <w:r w:rsidR="00B472CE" w:rsidRPr="00300612">
        <w:rPr>
          <w:b/>
          <w:sz w:val="26"/>
          <w:szCs w:val="26"/>
        </w:rPr>
        <w:t xml:space="preserve"> w Tarnobrzegu. W bieżącym roku realizowane będą następujące zadania:</w:t>
      </w:r>
    </w:p>
    <w:p w:rsidR="00F560A5" w:rsidRPr="00FB0B7F" w:rsidRDefault="00F560A5" w:rsidP="00F560A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A – likwidacja bariery transportowej: 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1 – pomoc w zakupie i montażu oprzyrządowania do posiadanego samochodu (adresowana do osób z orzeczeniem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o niepełnosprawności - do 16 roku życia lub osób ze znacznym albo umiarkowanym stopniem niepełnosprawności, z dysfunkcją narządu ruchu);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2 – pomoc w uzyskaniu prawa jazdy (adresowana do osób ze znacznym albo umiarkowanym stopniem niepełnosprawności, z dysfunkcją narządu ruchu);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3 – pomoc w uzyskaniu prawa jazdy (adresowana do osób ze znacznym albo umiarkowanym stopniem niepełnosprawności, z dysfunkcją narządu słuchu, w stopniu wymagającym korzystania z usług tłumacza języka migowego);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4 – pomoc w zakupie i montażu oprzyrządowania do posiadanego samochodu (adresowana do osób ze znacznym albo umiarkowanym stopniem niepełnosprawności, z dysfunkcją narządu słuchu);</w:t>
      </w:r>
    </w:p>
    <w:p w:rsidR="00F560A5" w:rsidRPr="00FB0B7F" w:rsidRDefault="00F560A5" w:rsidP="00F560A5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B – likwidacja barier w dostępie do uczestniczenia w społeczeństwie informacyjnym: 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1 – pomoc w zakupie sprzętu elektronicznego lub jego elementów oraz oprogramowania (adresowana do osób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 orzeczeniem o niepełnosprawności - do 16 roku życia lub do osób ze znacznym stopniem niepełnosprawności, z dysfunkcją narządu wzroku lub obu </w:t>
      </w:r>
      <w:r w:rsidR="001A4444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kończyn górnych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2 – dofinansowanie szkoleń w zakresie obsługi nabytego w ramach programu sprzętu elektronicznego </w:t>
      </w: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i oprogramowania;</w:t>
      </w:r>
    </w:p>
    <w:p w:rsidR="00F560A5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3 – pomoc w zakupie sprzętu elektronicznego lub jego elementów oraz oprogramowania (adresowana do osób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z umiarkowanym stopniem niepełnosprawności, z dysfunkcją narządu wzroku);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lastRenderedPageBreak/>
        <w:t xml:space="preserve">Zadanie 4 – pomoc w zakupie sprzętu elektronicznego lub jego elementów oraz oprogramowania (adresowana do osób </w:t>
      </w: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br/>
        <w:t>z orzeczeniem o niepełnosprawności do 16 roku życia lub osób ze znacznym albo umiarkowanym stopniem niepełnosprawności, z dysfunkcją narządu słuchu i trudnościami w komunikowaniu się za pomocą mowy);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5 – pomoc w utrzymaniu sprawności technicznej posiadanego sprzętu elektronicznego, zakupionego w ramach programu (adresowana do osób z orzeczeniem o niepełnosprawności - do 16 roku życia lub osób ze znacznym stopniem niepełnosprawności);</w:t>
      </w:r>
    </w:p>
    <w:p w:rsidR="00F560A5" w:rsidRPr="00FB0B7F" w:rsidRDefault="00F560A5" w:rsidP="00F560A5">
      <w:pPr>
        <w:spacing w:before="100" w:beforeAutospacing="1" w:after="100" w:afterAutospacing="1" w:line="240" w:lineRule="auto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Obszar C – likwidacja barier w poruszaniu się: </w:t>
      </w:r>
    </w:p>
    <w:p w:rsidR="003E4451" w:rsidRPr="003E4451" w:rsidRDefault="003E4451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sz w:val="24"/>
          <w:szCs w:val="24"/>
          <w:lang w:eastAsia="pl-PL"/>
        </w:rPr>
        <w:t xml:space="preserve">Zadanie 1 - </w:t>
      </w:r>
      <w:r w:rsidRPr="003E4451">
        <w:rPr>
          <w:rFonts w:asciiTheme="majorHAnsi" w:hAnsiTheme="majorHAnsi" w:cs="Calibri"/>
          <w:b/>
          <w:iCs/>
          <w:kern w:val="2"/>
        </w:rPr>
        <w:t xml:space="preserve">pomoc w zakupie wózka inwalidzkiego o napędzie elektrycznym adresowana do osób z orzeczeniem o niepełnosprawności (do 16 roku życia) lub osób ze znacznym </w:t>
      </w:r>
      <w:r w:rsidRPr="003E4451">
        <w:rPr>
          <w:rFonts w:asciiTheme="majorHAnsi" w:hAnsiTheme="majorHAnsi" w:cs="Calibri"/>
          <w:b/>
          <w:kern w:val="2"/>
        </w:rPr>
        <w:t>stopniem niepełnosprawności i dy</w:t>
      </w:r>
      <w:r w:rsidRPr="003E4451">
        <w:rPr>
          <w:rFonts w:asciiTheme="majorHAnsi" w:hAnsiTheme="majorHAnsi" w:cs="Calibri"/>
          <w:b/>
        </w:rPr>
        <w:t>sfunkcją uniemożliwiającą samodzielne poruszanie się za pomocą wózka inwalidzkiego o napędzie ręcznym,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2 – pomoc w utrzymaniu sprawności technicznej posiadanego skutera lub wózka inwalidzkiego o napędzie elektrycznym (adresowana do osób z orzeczeniem o niepełnosprawności - do 16 roku życia lub osób ze znacznym stopniem niepełnosprawności);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3 – pomoc w zakupie protezy kończyny, w której zastosowano nowoczesne rozwiązania techniczne, tj. protezy co najmniej na III poziomie jakości (adresowana do osób ze stopniem niepełnosprawności);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4 – pomoc w utrzymaniu sprawności technicznej posiadanej protezy kończyny, w której zastosowano nowoczesne rozwiązania techniczne - co najmniej na III poziomie jakości (adresowana do osób ze stopniem niepełnosprawności);</w:t>
      </w:r>
    </w:p>
    <w:p w:rsidR="00F560A5" w:rsidRPr="00FB0B7F" w:rsidRDefault="00F560A5" w:rsidP="00F560A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Zadanie 5 – pomoc w zakupie skutera inwalidzkiego o napędzie elektrycznym lub oprzyrządowania elektrycznego do wózka ręcznego (adresowana do osób z orzeczeniem o niepełnosprawności - do 16 roku życia lub osób ze znacznym stopniem niepełnosprawności, z dysfunkcją narządu ruchu powodującą problemy w samodzielnym przemieszczaniu się i posiadających zgodę lekarza specjalisty na użytkowanie przedmiotu dofinansowania);</w:t>
      </w:r>
    </w:p>
    <w:p w:rsidR="00F560A5" w:rsidRPr="00FB0B7F" w:rsidRDefault="00F560A5" w:rsidP="00A1211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  <w:lang w:eastAsia="pl-PL"/>
        </w:rPr>
      </w:pPr>
      <w:r w:rsidRPr="00FB0B7F">
        <w:rPr>
          <w:rFonts w:asciiTheme="majorHAnsi" w:eastAsia="Times New Roman" w:hAnsiTheme="majorHAnsi" w:cs="Arial"/>
          <w:b/>
          <w:sz w:val="24"/>
          <w:szCs w:val="24"/>
          <w:lang w:eastAsia="pl-PL"/>
        </w:rPr>
        <w:t>Obszar D – pomoc w utrzymaniu aktywności zawodowej poprzez zapewnienie opieki dla osoby zależnej (dziecka przebywającego w żłobku lub przedszkolu albo pod inną tego typu opieką, pomoc adresowana do osób ze znacznym lub umiarkowanym stopniem niepełnosprawności, które są przedstawicielem ustawowym lub opiekunem prawnym dziecka).</w:t>
      </w:r>
    </w:p>
    <w:p w:rsidR="003E4451" w:rsidRPr="00A1211C" w:rsidRDefault="003E4451" w:rsidP="00A1211C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t>Uprzejmie informujemy, że w 202</w:t>
      </w:r>
      <w:r w:rsidR="00327F6B">
        <w:rPr>
          <w:rFonts w:asciiTheme="majorHAnsi" w:hAnsiTheme="majorHAnsi"/>
          <w:b/>
          <w:sz w:val="24"/>
          <w:szCs w:val="24"/>
        </w:rPr>
        <w:t>3</w:t>
      </w:r>
      <w:r w:rsidRPr="00A1211C">
        <w:rPr>
          <w:rFonts w:asciiTheme="majorHAnsi" w:hAnsiTheme="majorHAnsi"/>
          <w:b/>
          <w:sz w:val="24"/>
          <w:szCs w:val="24"/>
        </w:rPr>
        <w:t xml:space="preserve"> roku osoby, które posiadają podpis elektroniczny lub Profil Zaufany na platformie </w:t>
      </w:r>
      <w:proofErr w:type="spellStart"/>
      <w:r w:rsidRPr="00A1211C">
        <w:rPr>
          <w:rFonts w:asciiTheme="majorHAnsi" w:hAnsiTheme="majorHAnsi"/>
          <w:b/>
          <w:sz w:val="24"/>
          <w:szCs w:val="24"/>
        </w:rPr>
        <w:t>ePUAP</w:t>
      </w:r>
      <w:proofErr w:type="spellEnd"/>
      <w:r w:rsidRPr="00A1211C">
        <w:rPr>
          <w:rFonts w:asciiTheme="majorHAnsi" w:hAnsiTheme="majorHAnsi"/>
          <w:b/>
          <w:sz w:val="24"/>
          <w:szCs w:val="24"/>
        </w:rPr>
        <w:t xml:space="preserve"> </w:t>
      </w:r>
      <w:r w:rsidR="009C6C0C">
        <w:rPr>
          <w:rFonts w:asciiTheme="majorHAnsi" w:hAnsiTheme="majorHAnsi"/>
          <w:b/>
          <w:sz w:val="24"/>
          <w:szCs w:val="24"/>
        </w:rPr>
        <w:t>mają</w:t>
      </w:r>
      <w:r w:rsidRPr="00A1211C">
        <w:rPr>
          <w:rFonts w:asciiTheme="majorHAnsi" w:hAnsiTheme="majorHAnsi"/>
          <w:b/>
          <w:sz w:val="24"/>
          <w:szCs w:val="24"/>
        </w:rPr>
        <w:t xml:space="preserve"> możliwość złożenia wniosku w formie elektronicznej, w systemie przygotowanym przez Państwowy Fundusz Rehabilitacji Osób Niepełnosprawnych - SOW (System Obsługi Wsparcia finansowanego ze środków PFRON, </w:t>
      </w:r>
      <w:hyperlink r:id="rId11" w:history="1">
        <w:r w:rsidRPr="00A1211C">
          <w:rPr>
            <w:rFonts w:asciiTheme="majorHAnsi" w:hAnsiTheme="majorHAnsi"/>
            <w:b/>
            <w:color w:val="0000FF"/>
            <w:sz w:val="24"/>
            <w:szCs w:val="24"/>
            <w:u w:val="single"/>
          </w:rPr>
          <w:t>https://sow.pfron.org.pl)</w:t>
        </w:r>
      </w:hyperlink>
      <w:r w:rsidRPr="00A1211C">
        <w:rPr>
          <w:rFonts w:asciiTheme="majorHAnsi" w:hAnsiTheme="majorHAnsi"/>
          <w:b/>
          <w:sz w:val="24"/>
          <w:szCs w:val="24"/>
        </w:rPr>
        <w:t>. System ten pozwala złożyć wniosek bez wychodzenia z domu, bez kolejek i bez barier. Osoby zainteresowane uzyskaniem pomocy mogą korzystać w systemie SOW także z innych form pomocy w zakresie złożenia wniosku: kreatora ułatwiającego aplikowanie o środki, infolinii, a także mobilnego asystenta osoby niepełnosprawnej. Można również uzyskać pomoc w punktach informacyjnych SOW, zlokalizowanych we wszystkich oddziałach PFRON.</w:t>
      </w:r>
    </w:p>
    <w:p w:rsidR="003E4451" w:rsidRPr="00A1211C" w:rsidRDefault="003E4451" w:rsidP="003E4451">
      <w:pPr>
        <w:spacing w:before="100" w:beforeAutospacing="1" w:after="100" w:afterAutospacing="1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lastRenderedPageBreak/>
        <w:t>Przypominamy również, iż zgodnie z zasadami programu "Aktywny samorząd" w 202</w:t>
      </w:r>
      <w:r w:rsidR="00327F6B">
        <w:rPr>
          <w:rFonts w:asciiTheme="majorHAnsi" w:hAnsiTheme="majorHAnsi"/>
          <w:b/>
          <w:sz w:val="24"/>
          <w:szCs w:val="24"/>
        </w:rPr>
        <w:t>3</w:t>
      </w:r>
      <w:r w:rsidRPr="00A1211C">
        <w:rPr>
          <w:rFonts w:asciiTheme="majorHAnsi" w:hAnsiTheme="majorHAnsi"/>
          <w:b/>
          <w:sz w:val="24"/>
          <w:szCs w:val="24"/>
        </w:rPr>
        <w:t xml:space="preserve"> roku elektroniczne wnioskowanie w systemie SOW jest dodatkowo premiowane dla Wnioskodawców</w:t>
      </w:r>
      <w:r w:rsidR="009C6C0C">
        <w:rPr>
          <w:rFonts w:asciiTheme="majorHAnsi" w:hAnsiTheme="majorHAnsi"/>
          <w:b/>
          <w:sz w:val="24"/>
          <w:szCs w:val="24"/>
        </w:rPr>
        <w:t>:</w:t>
      </w:r>
    </w:p>
    <w:p w:rsidR="003E4451" w:rsidRPr="00A1211C" w:rsidRDefault="003E4451" w:rsidP="003E445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t>W przypadku Modułu I jest to 10 punktów preferencyjnych podczas oceny merytorycznej wniosków,</w:t>
      </w:r>
    </w:p>
    <w:p w:rsidR="003E4451" w:rsidRPr="00A1211C" w:rsidRDefault="003E4451" w:rsidP="00A1211C">
      <w:pPr>
        <w:spacing w:before="100" w:beforeAutospacing="1" w:after="100" w:afterAutospacing="1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1211C">
        <w:rPr>
          <w:rFonts w:asciiTheme="majorHAnsi" w:hAnsiTheme="majorHAnsi"/>
          <w:b/>
          <w:sz w:val="24"/>
          <w:szCs w:val="24"/>
        </w:rPr>
        <w:t xml:space="preserve">Wnioski w ramach programu można będzie również składać w wersji papierowej wraz z wymienionymi w nich załącznikami, w Zespole ds. Rehabilitacji Społecznej Osób Niepełnosprawnych Miejskiego Ośrodka Pomocy Rodzinie w Tarnobrzegu ul. Kopernika 3, od poniedziałku do piątku w godz. 7.30-15.30. </w:t>
      </w:r>
    </w:p>
    <w:p w:rsidR="003E4451" w:rsidRPr="00A1211C" w:rsidRDefault="003E4451" w:rsidP="00A1211C">
      <w:pPr>
        <w:spacing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A1211C">
        <w:rPr>
          <w:rFonts w:asciiTheme="majorHAnsi" w:hAnsiTheme="majorHAnsi" w:cs="Arial"/>
          <w:b/>
          <w:sz w:val="24"/>
          <w:szCs w:val="24"/>
        </w:rPr>
        <w:t xml:space="preserve">Informacje oraz formularze wniosków dostępne są w Systemie Obsługi Wsparcia (SOW), na stronie internetowej </w:t>
      </w:r>
      <w:hyperlink r:id="rId12" w:history="1">
        <w:r w:rsidRPr="00A1211C">
          <w:rPr>
            <w:rStyle w:val="Hipercze"/>
            <w:rFonts w:asciiTheme="majorHAnsi" w:hAnsiTheme="majorHAnsi" w:cs="Arial"/>
            <w:b/>
            <w:sz w:val="24"/>
            <w:szCs w:val="24"/>
          </w:rPr>
          <w:t>www.mopr.pl</w:t>
        </w:r>
      </w:hyperlink>
      <w:r w:rsidRPr="00A1211C">
        <w:rPr>
          <w:rFonts w:asciiTheme="majorHAnsi" w:hAnsiTheme="majorHAnsi" w:cs="Arial"/>
          <w:b/>
          <w:sz w:val="24"/>
          <w:szCs w:val="24"/>
        </w:rPr>
        <w:t xml:space="preserve"> w zakładce Program Aktywny Samorząd Moduł I oraz można uzyskać w Zespole ds. Rehabilitacji Społecznej Osób Niepełnosprawnych MOPR </w:t>
      </w:r>
      <w:r w:rsidR="00A1211C">
        <w:rPr>
          <w:rFonts w:asciiTheme="majorHAnsi" w:hAnsiTheme="majorHAnsi" w:cs="Arial"/>
          <w:b/>
          <w:sz w:val="24"/>
          <w:szCs w:val="24"/>
        </w:rPr>
        <w:br/>
      </w:r>
      <w:r w:rsidRPr="00A1211C">
        <w:rPr>
          <w:rFonts w:asciiTheme="majorHAnsi" w:hAnsiTheme="majorHAnsi" w:cs="Arial"/>
          <w:b/>
          <w:sz w:val="24"/>
          <w:szCs w:val="24"/>
        </w:rPr>
        <w:t>w Tarnobrzegu, ul. Kopernika 3, pok. 101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, </w:t>
      </w:r>
      <w:r w:rsidR="009E4A41">
        <w:rPr>
          <w:rFonts w:asciiTheme="majorHAnsi" w:hAnsiTheme="majorHAnsi" w:cs="Arial"/>
          <w:b/>
          <w:sz w:val="24"/>
          <w:szCs w:val="24"/>
        </w:rPr>
        <w:t>pok</w:t>
      </w:r>
      <w:bookmarkStart w:id="0" w:name="_GoBack"/>
      <w:bookmarkEnd w:id="0"/>
      <w:r w:rsidR="00327F6B">
        <w:rPr>
          <w:rFonts w:asciiTheme="majorHAnsi" w:hAnsiTheme="majorHAnsi" w:cs="Arial"/>
          <w:b/>
          <w:sz w:val="24"/>
          <w:szCs w:val="24"/>
        </w:rPr>
        <w:t>. 128</w:t>
      </w:r>
      <w:r w:rsidRPr="00A1211C">
        <w:rPr>
          <w:rFonts w:asciiTheme="majorHAnsi" w:hAnsiTheme="majorHAnsi" w:cs="Arial"/>
          <w:b/>
          <w:sz w:val="24"/>
          <w:szCs w:val="24"/>
        </w:rPr>
        <w:t>; tel. 15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A1211C">
        <w:rPr>
          <w:rFonts w:asciiTheme="majorHAnsi" w:hAnsiTheme="majorHAnsi" w:cs="Arial"/>
          <w:b/>
          <w:sz w:val="24"/>
          <w:szCs w:val="24"/>
        </w:rPr>
        <w:t>8230738, 15</w:t>
      </w:r>
      <w:r w:rsidR="00327F6B">
        <w:rPr>
          <w:rFonts w:asciiTheme="majorHAnsi" w:hAnsiTheme="majorHAnsi" w:cs="Arial"/>
          <w:b/>
          <w:sz w:val="24"/>
          <w:szCs w:val="24"/>
        </w:rPr>
        <w:t xml:space="preserve"> </w:t>
      </w:r>
      <w:r w:rsidRPr="00A1211C">
        <w:rPr>
          <w:rFonts w:asciiTheme="majorHAnsi" w:hAnsiTheme="majorHAnsi" w:cs="Arial"/>
          <w:b/>
          <w:sz w:val="24"/>
          <w:szCs w:val="24"/>
        </w:rPr>
        <w:t>8226097 w. 101</w:t>
      </w:r>
      <w:r w:rsidR="00327F6B">
        <w:rPr>
          <w:rFonts w:asciiTheme="majorHAnsi" w:hAnsiTheme="majorHAnsi" w:cs="Arial"/>
          <w:b/>
          <w:sz w:val="24"/>
          <w:szCs w:val="24"/>
        </w:rPr>
        <w:t>, w. 128</w:t>
      </w:r>
      <w:r w:rsidRPr="00A1211C">
        <w:rPr>
          <w:rFonts w:asciiTheme="majorHAnsi" w:hAnsiTheme="majorHAnsi" w:cs="Arial"/>
          <w:b/>
          <w:sz w:val="24"/>
          <w:szCs w:val="24"/>
        </w:rPr>
        <w:t xml:space="preserve"> oraz 158567697</w:t>
      </w:r>
    </w:p>
    <w:p w:rsidR="003E4451" w:rsidRPr="00A1211C" w:rsidRDefault="003E4451" w:rsidP="00A1211C">
      <w:pPr>
        <w:pStyle w:val="NormalnyWeb"/>
        <w:jc w:val="both"/>
        <w:rPr>
          <w:rFonts w:asciiTheme="majorHAnsi" w:hAnsiTheme="majorHAnsi" w:cs="Arial"/>
          <w:b/>
        </w:rPr>
      </w:pPr>
      <w:r w:rsidRPr="00A1211C">
        <w:rPr>
          <w:rFonts w:asciiTheme="majorHAnsi" w:hAnsiTheme="majorHAnsi" w:cs="Arial"/>
          <w:b/>
        </w:rPr>
        <w:t xml:space="preserve">Z treścią programu oraz warunkami uczestnictwa w programie można zapoznać się na stronie internetowej PFRON – </w:t>
      </w:r>
      <w:hyperlink r:id="rId13" w:history="1">
        <w:r w:rsidRPr="00A1211C">
          <w:rPr>
            <w:rStyle w:val="Hipercze"/>
            <w:rFonts w:asciiTheme="majorHAnsi" w:eastAsiaTheme="majorEastAsia" w:hAnsiTheme="majorHAnsi" w:cs="Arial"/>
            <w:b/>
          </w:rPr>
          <w:t>www.pfron.org.pl</w:t>
        </w:r>
      </w:hyperlink>
      <w:r w:rsidRPr="00A1211C">
        <w:rPr>
          <w:rFonts w:asciiTheme="majorHAnsi" w:hAnsiTheme="majorHAnsi" w:cs="Arial"/>
          <w:b/>
        </w:rPr>
        <w:t xml:space="preserve"> /zakładka „Aktywny Samorząd”.</w:t>
      </w:r>
    </w:p>
    <w:p w:rsidR="003E4451" w:rsidRDefault="003E4451" w:rsidP="00300612">
      <w:pPr>
        <w:shd w:val="clear" w:color="auto" w:fill="FFFFFF"/>
        <w:spacing w:after="0" w:line="216" w:lineRule="atLeast"/>
        <w:jc w:val="both"/>
        <w:rPr>
          <w:rFonts w:eastAsia="Times New Roman" w:cs="Arial"/>
          <w:b/>
          <w:color w:val="010101"/>
          <w:sz w:val="26"/>
          <w:szCs w:val="26"/>
          <w:u w:val="single"/>
          <w:lang w:eastAsia="pl-PL"/>
        </w:rPr>
      </w:pPr>
    </w:p>
    <w:sectPr w:rsidR="003E4451" w:rsidSect="00300612">
      <w:head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A9E" w:rsidRDefault="00EF4A9E" w:rsidP="000408F2">
      <w:pPr>
        <w:spacing w:after="0" w:line="240" w:lineRule="auto"/>
      </w:pPr>
      <w:r>
        <w:separator/>
      </w:r>
    </w:p>
  </w:endnote>
  <w:endnote w:type="continuationSeparator" w:id="0">
    <w:p w:rsidR="00EF4A9E" w:rsidRDefault="00EF4A9E" w:rsidP="000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A9E" w:rsidRDefault="00EF4A9E" w:rsidP="000408F2">
      <w:pPr>
        <w:spacing w:after="0" w:line="240" w:lineRule="auto"/>
      </w:pPr>
      <w:r>
        <w:separator/>
      </w:r>
    </w:p>
  </w:footnote>
  <w:footnote w:type="continuationSeparator" w:id="0">
    <w:p w:rsidR="00EF4A9E" w:rsidRDefault="00EF4A9E" w:rsidP="000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Tytuł"/>
      <w:id w:val="77738743"/>
      <w:placeholder>
        <w:docPart w:val="A1B6F83C7A884C5BA8B483B1C9235B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408F2" w:rsidRDefault="000408F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408F2">
          <w:rPr>
            <w:rFonts w:asciiTheme="majorHAnsi" w:eastAsiaTheme="majorEastAsia" w:hAnsiTheme="majorHAnsi" w:cstheme="majorBidi"/>
            <w:b/>
            <w:sz w:val="32"/>
            <w:szCs w:val="32"/>
          </w:rPr>
          <w:t>Pilotażowy Program „Aktywny Samorząd” 20</w:t>
        </w:r>
        <w:r w:rsidR="003E4451">
          <w:rPr>
            <w:rFonts w:asciiTheme="majorHAnsi" w:eastAsiaTheme="majorEastAsia" w:hAnsiTheme="majorHAnsi" w:cstheme="majorBidi"/>
            <w:b/>
            <w:sz w:val="32"/>
            <w:szCs w:val="32"/>
          </w:rPr>
          <w:t>2</w:t>
        </w:r>
        <w:r w:rsidR="00327F6B">
          <w:rPr>
            <w:rFonts w:asciiTheme="majorHAnsi" w:eastAsiaTheme="majorEastAsia" w:hAnsiTheme="majorHAnsi" w:cstheme="majorBidi"/>
            <w:b/>
            <w:sz w:val="32"/>
            <w:szCs w:val="32"/>
          </w:rPr>
          <w:t>3</w:t>
        </w:r>
        <w:r w:rsidR="00CC3DAC">
          <w:rPr>
            <w:rFonts w:asciiTheme="majorHAnsi" w:eastAsiaTheme="majorEastAsia" w:hAnsiTheme="majorHAnsi" w:cstheme="majorBidi"/>
            <w:b/>
            <w:sz w:val="32"/>
            <w:szCs w:val="32"/>
          </w:rPr>
          <w:t xml:space="preserve"> </w:t>
        </w:r>
        <w:r>
          <w:rPr>
            <w:rFonts w:asciiTheme="majorHAnsi" w:eastAsiaTheme="majorEastAsia" w:hAnsiTheme="majorHAnsi" w:cstheme="majorBidi"/>
            <w:b/>
            <w:sz w:val="32"/>
            <w:szCs w:val="32"/>
          </w:rPr>
          <w:t>- program finansowany ze środków PFRON</w:t>
        </w:r>
      </w:p>
    </w:sdtContent>
  </w:sdt>
  <w:p w:rsidR="000408F2" w:rsidRDefault="000408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2ABF"/>
    <w:multiLevelType w:val="multilevel"/>
    <w:tmpl w:val="4C38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7507E2"/>
    <w:multiLevelType w:val="multilevel"/>
    <w:tmpl w:val="3DEA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04B8"/>
    <w:multiLevelType w:val="multilevel"/>
    <w:tmpl w:val="74A204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BD"/>
    <w:rsid w:val="000408F2"/>
    <w:rsid w:val="00077E6A"/>
    <w:rsid w:val="000944F4"/>
    <w:rsid w:val="001412EF"/>
    <w:rsid w:val="0015231C"/>
    <w:rsid w:val="001A4444"/>
    <w:rsid w:val="001D759B"/>
    <w:rsid w:val="001F054B"/>
    <w:rsid w:val="002917C6"/>
    <w:rsid w:val="00300612"/>
    <w:rsid w:val="00327F6B"/>
    <w:rsid w:val="0033266C"/>
    <w:rsid w:val="00332EC3"/>
    <w:rsid w:val="00356C69"/>
    <w:rsid w:val="00390ED8"/>
    <w:rsid w:val="003E4451"/>
    <w:rsid w:val="00493CA7"/>
    <w:rsid w:val="004B18DF"/>
    <w:rsid w:val="00500CAB"/>
    <w:rsid w:val="00515C35"/>
    <w:rsid w:val="0055708B"/>
    <w:rsid w:val="0061120A"/>
    <w:rsid w:val="0071484C"/>
    <w:rsid w:val="007A0245"/>
    <w:rsid w:val="008C5267"/>
    <w:rsid w:val="009C6C0C"/>
    <w:rsid w:val="009E4A41"/>
    <w:rsid w:val="00A1211C"/>
    <w:rsid w:val="00A24BAA"/>
    <w:rsid w:val="00A41B2C"/>
    <w:rsid w:val="00A56959"/>
    <w:rsid w:val="00A811B5"/>
    <w:rsid w:val="00B3419E"/>
    <w:rsid w:val="00B472CE"/>
    <w:rsid w:val="00B67828"/>
    <w:rsid w:val="00C04681"/>
    <w:rsid w:val="00C3326B"/>
    <w:rsid w:val="00CC3DAC"/>
    <w:rsid w:val="00E837F6"/>
    <w:rsid w:val="00EF0B6D"/>
    <w:rsid w:val="00EF4A9E"/>
    <w:rsid w:val="00F560A5"/>
    <w:rsid w:val="00FE4F35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B8B6D-30AE-4D71-A1F5-2389BFB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8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8F2"/>
  </w:style>
  <w:style w:type="paragraph" w:styleId="Stopka">
    <w:name w:val="footer"/>
    <w:basedOn w:val="Normalny"/>
    <w:link w:val="StopkaZnak"/>
    <w:uiPriority w:val="99"/>
    <w:unhideWhenUsed/>
    <w:rsid w:val="00040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8F2"/>
  </w:style>
  <w:style w:type="paragraph" w:styleId="NormalnyWeb">
    <w:name w:val="Normal (Web)"/>
    <w:basedOn w:val="Normalny"/>
    <w:uiPriority w:val="99"/>
    <w:unhideWhenUsed/>
    <w:rsid w:val="00B47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472CE"/>
    <w:rPr>
      <w:b/>
      <w:bCs/>
    </w:rPr>
  </w:style>
  <w:style w:type="character" w:customStyle="1" w:styleId="apple-converted-space">
    <w:name w:val="apple-converted-space"/>
    <w:basedOn w:val="Domylnaczcionkaakapitu"/>
    <w:rsid w:val="00B472CE"/>
  </w:style>
  <w:style w:type="character" w:styleId="Hipercze">
    <w:name w:val="Hyperlink"/>
    <w:basedOn w:val="Domylnaczcionkaakapitu"/>
    <w:uiPriority w:val="99"/>
    <w:unhideWhenUsed/>
    <w:rsid w:val="00300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pr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w.pfron.org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s://www.pfron.org.pl/fileadmin/inv_introduction/Resources/Public/Images/Logo/main_logo.png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B6F83C7A884C5BA8B483B1C9235B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6A052-1F9A-4A53-A17F-82D3F8A8C11F}"/>
      </w:docPartPr>
      <w:docPartBody>
        <w:p w:rsidR="00F83E89" w:rsidRDefault="008B7DF3" w:rsidP="008B7DF3">
          <w:pPr>
            <w:pStyle w:val="A1B6F83C7A884C5BA8B483B1C9235B5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F3"/>
    <w:rsid w:val="00141F73"/>
    <w:rsid w:val="00324E7E"/>
    <w:rsid w:val="003E5C0D"/>
    <w:rsid w:val="00412688"/>
    <w:rsid w:val="005911BB"/>
    <w:rsid w:val="005F312B"/>
    <w:rsid w:val="00671F8E"/>
    <w:rsid w:val="007F26C0"/>
    <w:rsid w:val="00805732"/>
    <w:rsid w:val="00812482"/>
    <w:rsid w:val="00850C84"/>
    <w:rsid w:val="008B7DF3"/>
    <w:rsid w:val="009D72F3"/>
    <w:rsid w:val="00A06621"/>
    <w:rsid w:val="00AD0060"/>
    <w:rsid w:val="00B66BC3"/>
    <w:rsid w:val="00DD00E3"/>
    <w:rsid w:val="00E24752"/>
    <w:rsid w:val="00F83E89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6D74DD822EA48ADB1D1A59C1D0614CA">
    <w:name w:val="16D74DD822EA48ADB1D1A59C1D0614CA"/>
    <w:rsid w:val="008B7DF3"/>
  </w:style>
  <w:style w:type="paragraph" w:customStyle="1" w:styleId="A1B6F83C7A884C5BA8B483B1C9235B57">
    <w:name w:val="A1B6F83C7A884C5BA8B483B1C9235B57"/>
    <w:rsid w:val="008B7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0CE0-BB20-4A9B-A1BC-CC18A445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Pilotażowy Program „Aktywny Samorząd” 2023 - program finansowany ze środków PFRON</vt:lpstr>
    </vt:vector>
  </TitlesOfParts>
  <Company/>
  <LinksUpToDate>false</LinksUpToDate>
  <CharactersWithSpaces>8444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Pilotażowy Program „Aktywny Samorząd” 2023 - program finansowany ze środków PFRON</dc:title>
  <dc:creator>USER</dc:creator>
  <cp:lastModifiedBy>Bożena</cp:lastModifiedBy>
  <cp:revision>5</cp:revision>
  <cp:lastPrinted>2023-02-24T12:03:00Z</cp:lastPrinted>
  <dcterms:created xsi:type="dcterms:W3CDTF">2022-02-15T07:22:00Z</dcterms:created>
  <dcterms:modified xsi:type="dcterms:W3CDTF">2023-02-24T12:04:00Z</dcterms:modified>
</cp:coreProperties>
</file>